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B1" w:rsidRPr="004B4014" w:rsidRDefault="004B4014" w:rsidP="004B4014">
      <w:pPr>
        <w:jc w:val="center"/>
        <w:rPr>
          <w:b/>
          <w:sz w:val="28"/>
          <w:szCs w:val="28"/>
        </w:rPr>
      </w:pPr>
      <w:r w:rsidRPr="004B4014">
        <w:rPr>
          <w:b/>
          <w:sz w:val="28"/>
          <w:szCs w:val="28"/>
        </w:rPr>
        <w:t>ПАСХАЛЬНОЕ ПОСЛАНИЕ</w:t>
      </w:r>
      <w:bookmarkStart w:id="0" w:name="_GoBack"/>
      <w:bookmarkEnd w:id="0"/>
    </w:p>
    <w:p w:rsidR="004B4014" w:rsidRPr="004B4014" w:rsidRDefault="004B4014" w:rsidP="004B4014">
      <w:pPr>
        <w:jc w:val="center"/>
        <w:rPr>
          <w:b/>
          <w:sz w:val="28"/>
          <w:szCs w:val="28"/>
        </w:rPr>
      </w:pPr>
      <w:r w:rsidRPr="004B4014">
        <w:rPr>
          <w:b/>
          <w:sz w:val="28"/>
          <w:szCs w:val="28"/>
        </w:rPr>
        <w:t>ПРЕОСВЯЩЕННЕЙШЕГО ИННОКЕНТИЯ,</w:t>
      </w:r>
    </w:p>
    <w:p w:rsidR="004B4014" w:rsidRPr="004B4014" w:rsidRDefault="004B4014" w:rsidP="004B4014">
      <w:pPr>
        <w:jc w:val="center"/>
        <w:rPr>
          <w:b/>
          <w:sz w:val="28"/>
          <w:szCs w:val="28"/>
        </w:rPr>
      </w:pPr>
      <w:r w:rsidRPr="004B4014">
        <w:rPr>
          <w:b/>
          <w:sz w:val="28"/>
          <w:szCs w:val="28"/>
        </w:rPr>
        <w:t>ЕПИСКОПА НИЖНЕТАГИЛЬСКОГО И СЕРОВСКОГО,</w:t>
      </w:r>
    </w:p>
    <w:p w:rsidR="004B4014" w:rsidRPr="004B4014" w:rsidRDefault="004B4014" w:rsidP="004B4014">
      <w:pPr>
        <w:jc w:val="center"/>
        <w:rPr>
          <w:b/>
          <w:sz w:val="28"/>
          <w:szCs w:val="28"/>
        </w:rPr>
      </w:pPr>
      <w:r w:rsidRPr="004B4014">
        <w:rPr>
          <w:b/>
          <w:sz w:val="28"/>
          <w:szCs w:val="28"/>
        </w:rPr>
        <w:t>К КЛИРУ, МОНАШЕСТВУЮЩИМ И МИРЯНАМ ЕПАРХИИ</w:t>
      </w:r>
    </w:p>
    <w:p w:rsidR="004B4014" w:rsidRPr="004B4014" w:rsidRDefault="004B4014" w:rsidP="004B4014">
      <w:pPr>
        <w:jc w:val="center"/>
        <w:rPr>
          <w:b/>
          <w:sz w:val="28"/>
          <w:szCs w:val="28"/>
        </w:rPr>
      </w:pPr>
      <w:r w:rsidRPr="004B4014">
        <w:rPr>
          <w:b/>
          <w:sz w:val="28"/>
          <w:szCs w:val="28"/>
        </w:rPr>
        <w:t>2014 г.</w:t>
      </w:r>
    </w:p>
    <w:p w:rsidR="004B4014" w:rsidRDefault="004B4014" w:rsidP="004B4014">
      <w:pPr>
        <w:jc w:val="right"/>
      </w:pPr>
      <w:r>
        <w:t xml:space="preserve">«…женам мироносицам </w:t>
      </w:r>
      <w:proofErr w:type="spellStart"/>
      <w:r>
        <w:t>вещавый</w:t>
      </w:r>
      <w:proofErr w:type="spellEnd"/>
      <w:r>
        <w:t xml:space="preserve">: </w:t>
      </w:r>
      <w:proofErr w:type="spellStart"/>
      <w:r>
        <w:t>Радуйтеся</w:t>
      </w:r>
      <w:proofErr w:type="spellEnd"/>
      <w:r>
        <w:t xml:space="preserve">! </w:t>
      </w:r>
    </w:p>
    <w:p w:rsidR="004B4014" w:rsidRDefault="004B4014" w:rsidP="004B4014">
      <w:pPr>
        <w:jc w:val="right"/>
      </w:pPr>
      <w:r>
        <w:t>и</w:t>
      </w:r>
      <w:proofErr w:type="gramStart"/>
      <w:r>
        <w:t xml:space="preserve"> Т</w:t>
      </w:r>
      <w:proofErr w:type="gramEnd"/>
      <w:r>
        <w:t xml:space="preserve">воим апостолам мир </w:t>
      </w:r>
      <w:proofErr w:type="spellStart"/>
      <w:r>
        <w:t>даруяй</w:t>
      </w:r>
      <w:proofErr w:type="spellEnd"/>
      <w:r>
        <w:t xml:space="preserve">, </w:t>
      </w:r>
    </w:p>
    <w:p w:rsidR="004B4014" w:rsidRDefault="004B4014" w:rsidP="004B4014">
      <w:pPr>
        <w:jc w:val="right"/>
      </w:pPr>
      <w:proofErr w:type="spellStart"/>
      <w:r>
        <w:t>подшим</w:t>
      </w:r>
      <w:proofErr w:type="spellEnd"/>
      <w:r>
        <w:t xml:space="preserve"> </w:t>
      </w:r>
      <w:proofErr w:type="spellStart"/>
      <w:r>
        <w:t>подаяй</w:t>
      </w:r>
      <w:proofErr w:type="spellEnd"/>
      <w:r>
        <w:t xml:space="preserve"> Воскресение»</w:t>
      </w:r>
    </w:p>
    <w:p w:rsidR="004B4014" w:rsidRDefault="004B4014" w:rsidP="004B4014">
      <w:pPr>
        <w:jc w:val="right"/>
      </w:pPr>
      <w:r>
        <w:t>(кондак, глас 8)</w:t>
      </w:r>
    </w:p>
    <w:p w:rsidR="004B4014" w:rsidRDefault="004B4014" w:rsidP="004B4014">
      <w:r>
        <w:t xml:space="preserve">Во имя Отца и Сына и </w:t>
      </w:r>
      <w:proofErr w:type="spellStart"/>
      <w:r>
        <w:t>Святаго</w:t>
      </w:r>
      <w:proofErr w:type="spellEnd"/>
      <w:r>
        <w:t xml:space="preserve"> Духа!</w:t>
      </w:r>
    </w:p>
    <w:p w:rsidR="004B4014" w:rsidRPr="004B4014" w:rsidRDefault="004B4014" w:rsidP="004B4014">
      <w:pPr>
        <w:rPr>
          <w:b/>
        </w:rPr>
      </w:pPr>
      <w:r w:rsidRPr="004B4014">
        <w:rPr>
          <w:b/>
        </w:rPr>
        <w:t>ХРИСТОС ВОСКРЕСЕ!</w:t>
      </w:r>
    </w:p>
    <w:p w:rsidR="004B4014" w:rsidRDefault="004B4014" w:rsidP="004B4014">
      <w:proofErr w:type="gramStart"/>
      <w:r>
        <w:t>«Радуйтесь!» – с этим слов</w:t>
      </w:r>
      <w:r>
        <w:t>ом Воскресший обратился к встре</w:t>
      </w:r>
      <w:r>
        <w:t>тившим Его мироносицам (Мф. 28, 9).</w:t>
      </w:r>
      <w:proofErr w:type="gramEnd"/>
      <w:r>
        <w:t xml:space="preserve"> И</w:t>
      </w:r>
      <w:r>
        <w:t xml:space="preserve"> оно как семя пол</w:t>
      </w:r>
      <w:r>
        <w:t xml:space="preserve">ной жизнью </w:t>
      </w:r>
      <w:proofErr w:type="gramStart"/>
      <w:r>
        <w:t>прозябло</w:t>
      </w:r>
      <w:proofErr w:type="gramEnd"/>
      <w:r>
        <w:t xml:space="preserve"> в тех, кто поверил… Оно и поныне живет в сердцах святых. Вспомним преподобного Серафима Саровского: «Христос воскресе» – говорил </w:t>
      </w:r>
      <w:r>
        <w:t>он каждому приходящему, и каждо</w:t>
      </w:r>
      <w:r>
        <w:t xml:space="preserve">го называл «радость моя». </w:t>
      </w:r>
    </w:p>
    <w:p w:rsidR="004B4014" w:rsidRDefault="004B4014" w:rsidP="004B4014">
      <w:r>
        <w:t xml:space="preserve">В этой радости суть нашей веры. Радость – это отверстые Царские врата, через которые к нам снизошел Сын Божий, Отчее Слово, во всем, кроме греха, подобный нам, Тот, Кто для нашего спасения озарит и укажет путь, воспримет наши грехи, сойдет </w:t>
      </w:r>
      <w:proofErr w:type="gramStart"/>
      <w:r>
        <w:t>во</w:t>
      </w:r>
      <w:proofErr w:type="gramEnd"/>
      <w:r>
        <w:t xml:space="preserve"> ад, подаст Духа Святого, и</w:t>
      </w:r>
      <w:r>
        <w:t xml:space="preserve"> мы через все это сделаемся бли</w:t>
      </w:r>
      <w:r>
        <w:t xml:space="preserve">же Богу, освободимся «от работы </w:t>
      </w:r>
      <w:proofErr w:type="spellStart"/>
      <w:r>
        <w:t>вражией</w:t>
      </w:r>
      <w:proofErr w:type="spellEnd"/>
      <w:r>
        <w:t>». «</w:t>
      </w:r>
      <w:proofErr w:type="gramStart"/>
      <w:r>
        <w:t>Со</w:t>
      </w:r>
      <w:proofErr w:type="gramEnd"/>
      <w:r>
        <w:t xml:space="preserve"> Христом жив, </w:t>
      </w:r>
      <w:proofErr w:type="spellStart"/>
      <w:r>
        <w:t>мирен</w:t>
      </w:r>
      <w:proofErr w:type="spellEnd"/>
      <w:r>
        <w:t xml:space="preserve">, радостен, доволен; без Христа мятусь, скорблю, ничем не доволен, мертв духовно. С Ним творю правду и святыню, без Него беспрестанно согрешаю, </w:t>
      </w:r>
      <w:r>
        <w:t>стопы мои колеблются», – говори</w:t>
      </w:r>
      <w:r>
        <w:t>ли святые отцы.</w:t>
      </w:r>
    </w:p>
    <w:p w:rsidR="004B4014" w:rsidRDefault="004B4014" w:rsidP="004B4014">
      <w:r>
        <w:t xml:space="preserve">Жизнь Иисуса стремительна как молния. </w:t>
      </w:r>
      <w:proofErr w:type="gramStart"/>
      <w:r>
        <w:t>Это</w:t>
      </w:r>
      <w:proofErr w:type="gramEnd"/>
      <w:r>
        <w:t xml:space="preserve"> прежде всего – цель; ученики чувствовали, что у Него был некий план, подобно полководцу. Он требовал от них решимости стоять до конца. Его Евангелие не имело ничего об</w:t>
      </w:r>
      <w:r>
        <w:t>щего с мечтательностью и рассла</w:t>
      </w:r>
      <w:r>
        <w:t xml:space="preserve">бленностью. И Он </w:t>
      </w:r>
      <w:proofErr w:type="spellStart"/>
      <w:r>
        <w:t>соделал</w:t>
      </w:r>
      <w:proofErr w:type="spellEnd"/>
      <w:r>
        <w:t xml:space="preserve"> апос</w:t>
      </w:r>
      <w:r>
        <w:t>толов, смертных людей, победите</w:t>
      </w:r>
      <w:r>
        <w:t xml:space="preserve">лями мира, </w:t>
      </w:r>
      <w:proofErr w:type="spellStart"/>
      <w:r>
        <w:t>мощнокрылыми</w:t>
      </w:r>
      <w:proofErr w:type="spellEnd"/>
      <w:r>
        <w:t xml:space="preserve"> о</w:t>
      </w:r>
      <w:r>
        <w:t>рлами, учинил их добрыми ангела</w:t>
      </w:r>
      <w:r>
        <w:t>ми Вселенной, посрамившими «</w:t>
      </w:r>
      <w:proofErr w:type="spellStart"/>
      <w:r>
        <w:t>диавола</w:t>
      </w:r>
      <w:proofErr w:type="spellEnd"/>
      <w:r>
        <w:t xml:space="preserve"> и </w:t>
      </w:r>
      <w:proofErr w:type="spellStart"/>
      <w:r>
        <w:t>аггелов</w:t>
      </w:r>
      <w:proofErr w:type="spellEnd"/>
      <w:r>
        <w:t xml:space="preserve"> его».</w:t>
      </w:r>
    </w:p>
    <w:p w:rsidR="004B4014" w:rsidRDefault="004B4014" w:rsidP="004B4014">
      <w:r>
        <w:t>Христос завещал нам не учение, но</w:t>
      </w:r>
      <w:proofErr w:type="gramStart"/>
      <w:r>
        <w:t xml:space="preserve"> С</w:t>
      </w:r>
      <w:proofErr w:type="gramEnd"/>
      <w:r>
        <w:t>амого Себя. Апостолы, выйдя на общественное слу</w:t>
      </w:r>
      <w:r>
        <w:t>жение, не цитируют Нагорную про</w:t>
      </w:r>
      <w:r>
        <w:t>поведь, но говорят: «Он умер за наши грехи и воскрес», «язвою Его мы исцелились» и «мы п</w:t>
      </w:r>
      <w:r>
        <w:t>роповедуем Христа распятого, иу</w:t>
      </w:r>
      <w:r>
        <w:t>деем соблазн, эллином безуми</w:t>
      </w:r>
      <w:r>
        <w:t xml:space="preserve">е» (1 Кор. 1, 23). Апостольская </w:t>
      </w:r>
      <w:r>
        <w:t xml:space="preserve">проповедь со времени основания Церкви была проповедью о воскресшем Христе, а сами </w:t>
      </w:r>
      <w:r>
        <w:t>апостолы называли себя «свидете</w:t>
      </w:r>
      <w:r>
        <w:t>лями» Воскресения (</w:t>
      </w:r>
      <w:proofErr w:type="spellStart"/>
      <w:r>
        <w:t>Деян</w:t>
      </w:r>
      <w:proofErr w:type="spellEnd"/>
      <w:r>
        <w:t xml:space="preserve"> 2. 32; 3. 15). Ибо Воскресение – основа</w:t>
      </w:r>
      <w:r>
        <w:t xml:space="preserve"> </w:t>
      </w:r>
      <w:r>
        <w:t>христианской веры, и «если Христ</w:t>
      </w:r>
      <w:r>
        <w:t>ос не воскрес, – говорит ап. Па</w:t>
      </w:r>
      <w:r>
        <w:t xml:space="preserve">вел христианам Коринфа, – то и проповедь наша тщетна, тщетна и вера ваша» (1 Кор 15. 14). </w:t>
      </w:r>
    </w:p>
    <w:p w:rsidR="004B4014" w:rsidRDefault="004B4014" w:rsidP="004B4014">
      <w:r>
        <w:lastRenderedPageBreak/>
        <w:t xml:space="preserve">Христос есть мера всех </w:t>
      </w:r>
      <w:r>
        <w:t>вещей – Божественных и человече</w:t>
      </w:r>
      <w:r>
        <w:t xml:space="preserve">ских. Он – духовное солнце, освещающее все мироздание. Через Него открыт для нас путь к Отцу. Христос победил мир (Ин. 16, 33), и уже нет никого, кто мог бы ограничить Его благую власть. </w:t>
      </w:r>
    </w:p>
    <w:p w:rsidR="004B4014" w:rsidRDefault="004B4014" w:rsidP="004B4014">
      <w:r>
        <w:t xml:space="preserve">И мы через наше покаяние, обогащенные опытом этой победы, уподобляемся Единородному Сыну; ад уже не владеет нами, и мы смотрим на него без прежнего ужаса. </w:t>
      </w:r>
    </w:p>
    <w:p w:rsidR="004B4014" w:rsidRDefault="004B4014" w:rsidP="004B4014">
      <w:proofErr w:type="gramStart"/>
      <w:r>
        <w:t>Наша христианская Пасха есть избавление от рабства греха и смерти, восхождение от земн</w:t>
      </w:r>
      <w:r>
        <w:t>ых форм бытия к небесным, к бес</w:t>
      </w:r>
      <w:r>
        <w:t>смертию.</w:t>
      </w:r>
      <w:proofErr w:type="gramEnd"/>
      <w:r>
        <w:t xml:space="preserve"> Именно Христос – истинный Центр всего мироздания, самым содержанием</w:t>
      </w:r>
      <w:proofErr w:type="gramStart"/>
      <w:r>
        <w:t xml:space="preserve"> К</w:t>
      </w:r>
      <w:proofErr w:type="gramEnd"/>
      <w:r>
        <w:t xml:space="preserve">оторого является любовь – она выводит человека в просторы божественной вечности. Когда сила этой любви прикасается к нашему </w:t>
      </w:r>
      <w:r>
        <w:t>сердцу, оно раскрывается до бес</w:t>
      </w:r>
      <w:r>
        <w:t>предельности и радостно объемлет весь мир, всю тварь. В этой любви залог нашего единства, единства во Христе: «Да будут все едино, как Ты, Отче, во Мне, и Я в Тебе, так и они да будут в Нас едино, – да уверует мир, что Ты послал Меня» (Ин. 17, 21).</w:t>
      </w:r>
    </w:p>
    <w:p w:rsidR="004B4014" w:rsidRDefault="004B4014" w:rsidP="004B4014">
      <w:r>
        <w:t>Будем же крепить это единство во Христе в столь трудное время, полное вражды и разделений. В святые пасхальные дни не только молитвенно возрадуе</w:t>
      </w:r>
      <w:r>
        <w:t xml:space="preserve">мся с </w:t>
      </w:r>
      <w:proofErr w:type="gramStart"/>
      <w:r>
        <w:t>нашими</w:t>
      </w:r>
      <w:proofErr w:type="gramEnd"/>
      <w:r>
        <w:t xml:space="preserve"> ближними, но вспом</w:t>
      </w:r>
      <w:r>
        <w:t>ним о нуждах и печалях тех, кто скорбит и страждет «на стране далече». Будем воспринимать их как своих родных, молиться о них, болеть об их спасении, забывая самих себя. Сделаем для них все, как бы далеко они не нахо</w:t>
      </w:r>
      <w:r>
        <w:t>дились. Когда нас соединяет Хри</w:t>
      </w:r>
      <w:r>
        <w:t>стос, расстояний нет.</w:t>
      </w:r>
    </w:p>
    <w:p w:rsidR="004B4014" w:rsidRDefault="004B4014" w:rsidP="004B4014">
      <w:r>
        <w:t>Искренне поздравляю наших пастырей Церкви Христовой, монашествующих и мирян еп</w:t>
      </w:r>
      <w:r>
        <w:t>архии со светлым праздником Свя</w:t>
      </w:r>
      <w:r>
        <w:t xml:space="preserve">той Пасхи Господней и призываю всех к сугубой молитве «о мире всего мира и о спасении всех», </w:t>
      </w:r>
      <w:r>
        <w:t>чтобы войти нам в радость едине</w:t>
      </w:r>
      <w:r>
        <w:t xml:space="preserve">ния и сыновней любви </w:t>
      </w:r>
      <w:proofErr w:type="gramStart"/>
      <w:r>
        <w:t>ко</w:t>
      </w:r>
      <w:proofErr w:type="gramEnd"/>
      <w:r>
        <w:t xml:space="preserve"> Христу Воскресшему.</w:t>
      </w:r>
    </w:p>
    <w:p w:rsidR="004B4014" w:rsidRPr="004B4014" w:rsidRDefault="004B4014" w:rsidP="004B4014">
      <w:pPr>
        <w:rPr>
          <w:b/>
        </w:rPr>
      </w:pPr>
      <w:r w:rsidRPr="004B4014">
        <w:rPr>
          <w:b/>
        </w:rPr>
        <w:t>ВОИСТИНУ ВОСКРЕСЕ ХРИСТОС!</w:t>
      </w:r>
    </w:p>
    <w:p w:rsidR="004B4014" w:rsidRPr="004B4014" w:rsidRDefault="004B4014" w:rsidP="004B4014">
      <w:pPr>
        <w:rPr>
          <w:i/>
        </w:rPr>
      </w:pPr>
      <w:proofErr w:type="gramStart"/>
      <w:r w:rsidRPr="004B4014">
        <w:rPr>
          <w:i/>
        </w:rPr>
        <w:t>Божией</w:t>
      </w:r>
      <w:proofErr w:type="gramEnd"/>
      <w:r w:rsidRPr="004B4014">
        <w:rPr>
          <w:i/>
        </w:rPr>
        <w:t xml:space="preserve"> </w:t>
      </w:r>
      <w:proofErr w:type="spellStart"/>
      <w:r w:rsidRPr="004B4014">
        <w:rPr>
          <w:i/>
        </w:rPr>
        <w:t>милостию</w:t>
      </w:r>
      <w:proofErr w:type="spellEnd"/>
      <w:r w:rsidRPr="004B4014">
        <w:rPr>
          <w:i/>
        </w:rPr>
        <w:t xml:space="preserve"> </w:t>
      </w:r>
      <w:r w:rsidRPr="004B4014">
        <w:rPr>
          <w:i/>
        </w:rPr>
        <w:t>смиренный ИННОКЕНТИЙ,</w:t>
      </w:r>
      <w:r w:rsidRPr="004B4014">
        <w:rPr>
          <w:i/>
        </w:rPr>
        <w:t xml:space="preserve"> </w:t>
      </w:r>
      <w:r w:rsidRPr="004B4014">
        <w:rPr>
          <w:i/>
        </w:rPr>
        <w:t xml:space="preserve">епископ Нижнетагильский и </w:t>
      </w:r>
      <w:proofErr w:type="spellStart"/>
      <w:r w:rsidRPr="004B4014">
        <w:rPr>
          <w:i/>
        </w:rPr>
        <w:t>Серовский</w:t>
      </w:r>
      <w:proofErr w:type="spellEnd"/>
      <w:r w:rsidRPr="004B4014">
        <w:rPr>
          <w:i/>
        </w:rPr>
        <w:t>.</w:t>
      </w:r>
    </w:p>
    <w:p w:rsidR="004B4014" w:rsidRPr="004B4014" w:rsidRDefault="004B4014" w:rsidP="004B4014">
      <w:pPr>
        <w:rPr>
          <w:i/>
        </w:rPr>
      </w:pPr>
      <w:r w:rsidRPr="004B4014">
        <w:rPr>
          <w:i/>
        </w:rPr>
        <w:t>Пасха Христова 2014 г.,</w:t>
      </w:r>
      <w:r w:rsidRPr="004B4014">
        <w:rPr>
          <w:i/>
        </w:rPr>
        <w:t xml:space="preserve"> </w:t>
      </w:r>
      <w:r w:rsidRPr="004B4014">
        <w:rPr>
          <w:i/>
        </w:rPr>
        <w:t>град Нижний Тагил, Урал</w:t>
      </w:r>
    </w:p>
    <w:sectPr w:rsidR="004B4014" w:rsidRPr="004B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14"/>
    <w:rsid w:val="00014508"/>
    <w:rsid w:val="00015E8C"/>
    <w:rsid w:val="0002106F"/>
    <w:rsid w:val="00043C98"/>
    <w:rsid w:val="00053252"/>
    <w:rsid w:val="00085FC9"/>
    <w:rsid w:val="000A463A"/>
    <w:rsid w:val="000F48EB"/>
    <w:rsid w:val="0013525F"/>
    <w:rsid w:val="001362B1"/>
    <w:rsid w:val="00163761"/>
    <w:rsid w:val="001656D8"/>
    <w:rsid w:val="00165989"/>
    <w:rsid w:val="00194A6C"/>
    <w:rsid w:val="001B3A4D"/>
    <w:rsid w:val="001C1ED9"/>
    <w:rsid w:val="00204F67"/>
    <w:rsid w:val="002301D9"/>
    <w:rsid w:val="002328AC"/>
    <w:rsid w:val="00241EE3"/>
    <w:rsid w:val="00244DD2"/>
    <w:rsid w:val="00302147"/>
    <w:rsid w:val="0033727B"/>
    <w:rsid w:val="003D0619"/>
    <w:rsid w:val="003D0E59"/>
    <w:rsid w:val="003D3FEF"/>
    <w:rsid w:val="003D7D31"/>
    <w:rsid w:val="003F02F1"/>
    <w:rsid w:val="0049604B"/>
    <w:rsid w:val="004A3FEF"/>
    <w:rsid w:val="004A5AB2"/>
    <w:rsid w:val="004A7980"/>
    <w:rsid w:val="004B4014"/>
    <w:rsid w:val="004B4181"/>
    <w:rsid w:val="00530BEE"/>
    <w:rsid w:val="005634C9"/>
    <w:rsid w:val="00570EE6"/>
    <w:rsid w:val="00574C27"/>
    <w:rsid w:val="00585E59"/>
    <w:rsid w:val="005A6CE9"/>
    <w:rsid w:val="005F3376"/>
    <w:rsid w:val="00640EF8"/>
    <w:rsid w:val="00647B95"/>
    <w:rsid w:val="0066301D"/>
    <w:rsid w:val="006747D5"/>
    <w:rsid w:val="006E3D0C"/>
    <w:rsid w:val="00737B25"/>
    <w:rsid w:val="00740777"/>
    <w:rsid w:val="00753EBC"/>
    <w:rsid w:val="00761245"/>
    <w:rsid w:val="00765D9B"/>
    <w:rsid w:val="007A7627"/>
    <w:rsid w:val="00851807"/>
    <w:rsid w:val="008554A6"/>
    <w:rsid w:val="0085758A"/>
    <w:rsid w:val="008C56B8"/>
    <w:rsid w:val="008D16BA"/>
    <w:rsid w:val="00981531"/>
    <w:rsid w:val="009855F5"/>
    <w:rsid w:val="009A0D1E"/>
    <w:rsid w:val="009F068C"/>
    <w:rsid w:val="00A005A9"/>
    <w:rsid w:val="00A15C38"/>
    <w:rsid w:val="00A4512A"/>
    <w:rsid w:val="00A53911"/>
    <w:rsid w:val="00A564B0"/>
    <w:rsid w:val="00A85292"/>
    <w:rsid w:val="00AA6980"/>
    <w:rsid w:val="00AB4AC8"/>
    <w:rsid w:val="00AC557A"/>
    <w:rsid w:val="00AD01F1"/>
    <w:rsid w:val="00B53C3D"/>
    <w:rsid w:val="00BB555E"/>
    <w:rsid w:val="00C03048"/>
    <w:rsid w:val="00C06A2C"/>
    <w:rsid w:val="00C13CD3"/>
    <w:rsid w:val="00C14A72"/>
    <w:rsid w:val="00C43603"/>
    <w:rsid w:val="00CD1A49"/>
    <w:rsid w:val="00CD3B37"/>
    <w:rsid w:val="00D2121B"/>
    <w:rsid w:val="00D62E45"/>
    <w:rsid w:val="00D85AB9"/>
    <w:rsid w:val="00D91413"/>
    <w:rsid w:val="00D93B9F"/>
    <w:rsid w:val="00D93CDA"/>
    <w:rsid w:val="00DA2BD3"/>
    <w:rsid w:val="00DD6ABD"/>
    <w:rsid w:val="00E046B7"/>
    <w:rsid w:val="00EA434D"/>
    <w:rsid w:val="00EA57DA"/>
    <w:rsid w:val="00EB2F8A"/>
    <w:rsid w:val="00ED5ED3"/>
    <w:rsid w:val="00EE76A5"/>
    <w:rsid w:val="00F24D25"/>
    <w:rsid w:val="00F340CC"/>
    <w:rsid w:val="00F35027"/>
    <w:rsid w:val="00F52614"/>
    <w:rsid w:val="00FA527F"/>
    <w:rsid w:val="00FB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ачи"/>
    <w:basedOn w:val="a"/>
    <w:qFormat/>
    <w:rsid w:val="00EA434D"/>
    <w:pPr>
      <w:spacing w:line="36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ачи"/>
    <w:basedOn w:val="a"/>
    <w:qFormat/>
    <w:rsid w:val="00EA434D"/>
    <w:pPr>
      <w:spacing w:line="36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Брагин</dc:creator>
  <cp:lastModifiedBy>Андрей Брагин</cp:lastModifiedBy>
  <cp:revision>1</cp:revision>
  <dcterms:created xsi:type="dcterms:W3CDTF">2014-04-11T07:25:00Z</dcterms:created>
  <dcterms:modified xsi:type="dcterms:W3CDTF">2014-04-11T07:35:00Z</dcterms:modified>
</cp:coreProperties>
</file>