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9B9" w:rsidRPr="00A20F57" w:rsidRDefault="00E159B9">
      <w:pPr>
        <w:rPr>
          <w:rFonts w:ascii="Times New Roman" w:hAnsi="Times New Roman" w:cs="Times New Roman"/>
          <w:b/>
          <w:color w:val="000000"/>
          <w:sz w:val="28"/>
          <w:szCs w:val="28"/>
          <w:shd w:val="clear" w:color="auto" w:fill="FFFFFF"/>
        </w:rPr>
      </w:pPr>
      <w:r w:rsidRPr="00A20F57">
        <w:rPr>
          <w:rFonts w:ascii="Times New Roman" w:hAnsi="Times New Roman" w:cs="Times New Roman"/>
          <w:b/>
          <w:color w:val="000000"/>
          <w:sz w:val="28"/>
          <w:szCs w:val="28"/>
          <w:shd w:val="clear" w:color="auto" w:fill="FFFFFF"/>
        </w:rPr>
        <w:t>ОТКЛЮЧЕНИЕ ВОДЫ!</w:t>
      </w:r>
    </w:p>
    <w:p w:rsidR="00336C92" w:rsidRPr="00336C92" w:rsidRDefault="00E159B9" w:rsidP="00336C92">
      <w:pPr>
        <w:jc w:val="both"/>
        <w:rPr>
          <w:rFonts w:ascii="Times New Roman" w:hAnsi="Times New Roman" w:cs="Times New Roman"/>
          <w:b/>
          <w:color w:val="000000"/>
          <w:sz w:val="28"/>
          <w:szCs w:val="28"/>
          <w:shd w:val="clear" w:color="auto" w:fill="FFFFFF"/>
        </w:rPr>
      </w:pPr>
      <w:r w:rsidRPr="00A20F57">
        <w:rPr>
          <w:rFonts w:ascii="Times New Roman" w:hAnsi="Times New Roman" w:cs="Times New Roman"/>
          <w:b/>
          <w:color w:val="000000"/>
          <w:sz w:val="28"/>
          <w:szCs w:val="28"/>
          <w:shd w:val="clear" w:color="auto" w:fill="FFFFFF"/>
        </w:rPr>
        <w:t>Центр города в границах улиц Первомайская, Циолковского, Октябрьской революции, проспект Ленина</w:t>
      </w:r>
      <w:r w:rsidRPr="00A20F57">
        <w:rPr>
          <w:rFonts w:ascii="Times New Roman" w:hAnsi="Times New Roman" w:cs="Times New Roman"/>
          <w:color w:val="000000"/>
          <w:sz w:val="28"/>
          <w:szCs w:val="28"/>
          <w:shd w:val="clear" w:color="auto" w:fill="FFFFFF"/>
        </w:rPr>
        <w:t>:</w:t>
      </w:r>
      <w:r w:rsidRPr="00336C92">
        <w:rPr>
          <w:rFonts w:ascii="Times New Roman" w:hAnsi="Times New Roman" w:cs="Times New Roman"/>
          <w:b/>
          <w:color w:val="000000"/>
          <w:sz w:val="28"/>
          <w:szCs w:val="28"/>
          <w:shd w:val="clear" w:color="auto" w:fill="FFFFFF"/>
        </w:rPr>
        <w:t xml:space="preserve"> </w:t>
      </w:r>
      <w:r w:rsidRPr="00A20F57">
        <w:rPr>
          <w:rFonts w:ascii="Times New Roman" w:hAnsi="Times New Roman" w:cs="Times New Roman"/>
          <w:b/>
          <w:color w:val="FF0000"/>
          <w:sz w:val="28"/>
          <w:szCs w:val="28"/>
          <w:shd w:val="clear" w:color="auto" w:fill="FFFFFF"/>
        </w:rPr>
        <w:t>под отключения попадают дома</w:t>
      </w:r>
      <w:r w:rsidR="00336C92" w:rsidRPr="00A20F57">
        <w:rPr>
          <w:rFonts w:ascii="Times New Roman" w:hAnsi="Times New Roman" w:cs="Times New Roman"/>
          <w:b/>
          <w:color w:val="FF0000"/>
          <w:sz w:val="28"/>
          <w:szCs w:val="28"/>
          <w:shd w:val="clear" w:color="auto" w:fill="FFFFFF"/>
        </w:rPr>
        <w:t>:</w:t>
      </w:r>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r>
      <w:proofErr w:type="gramStart"/>
      <w:r w:rsidRPr="00336C92">
        <w:rPr>
          <w:rFonts w:ascii="Times New Roman" w:hAnsi="Times New Roman" w:cs="Times New Roman"/>
          <w:b/>
          <w:color w:val="000000"/>
          <w:sz w:val="28"/>
          <w:szCs w:val="28"/>
          <w:shd w:val="clear" w:color="auto" w:fill="FFFFFF"/>
        </w:rPr>
        <w:t xml:space="preserve">- </w:t>
      </w:r>
      <w:r w:rsidR="00E159B9" w:rsidRPr="00336C92">
        <w:rPr>
          <w:rFonts w:ascii="Times New Roman" w:hAnsi="Times New Roman" w:cs="Times New Roman"/>
          <w:b/>
          <w:color w:val="000000"/>
          <w:sz w:val="28"/>
          <w:szCs w:val="28"/>
          <w:shd w:val="clear" w:color="auto" w:fill="FFFFFF"/>
        </w:rPr>
        <w:t>по</w:t>
      </w:r>
      <w:r w:rsidRPr="00336C92">
        <w:rPr>
          <w:rFonts w:ascii="Times New Roman" w:hAnsi="Times New Roman" w:cs="Times New Roman"/>
          <w:b/>
          <w:color w:val="000000"/>
          <w:sz w:val="28"/>
          <w:szCs w:val="28"/>
          <w:shd w:val="clear" w:color="auto" w:fill="FFFFFF"/>
        </w:rPr>
        <w:t xml:space="preserve"> </w:t>
      </w:r>
      <w:r w:rsidR="00E159B9" w:rsidRPr="00336C92">
        <w:rPr>
          <w:rFonts w:ascii="Times New Roman" w:hAnsi="Times New Roman" w:cs="Times New Roman"/>
          <w:b/>
          <w:color w:val="000000"/>
          <w:sz w:val="28"/>
          <w:szCs w:val="28"/>
          <w:shd w:val="clear" w:color="auto" w:fill="FFFFFF"/>
        </w:rPr>
        <w:t>ул. Первомайская с 19 по 74</w:t>
      </w:r>
      <w:r w:rsidR="00E159B9" w:rsidRPr="00336C92">
        <w:rPr>
          <w:rFonts w:ascii="Times New Roman" w:hAnsi="Times New Roman" w:cs="Times New Roman"/>
          <w:color w:val="000000"/>
          <w:sz w:val="28"/>
          <w:szCs w:val="28"/>
          <w:shd w:val="clear" w:color="auto" w:fill="FFFFFF"/>
        </w:rPr>
        <w:t xml:space="preserve"> (26 жилых домов, Главпочтамт, Ростелеком, детский сад № 164.</w:t>
      </w:r>
      <w:proofErr w:type="gramEnd"/>
      <w:r w:rsidR="00E159B9" w:rsidRPr="00336C92">
        <w:rPr>
          <w:rFonts w:ascii="Times New Roman" w:hAnsi="Times New Roman" w:cs="Times New Roman"/>
          <w:color w:val="000000"/>
          <w:sz w:val="28"/>
          <w:szCs w:val="28"/>
          <w:shd w:val="clear" w:color="auto" w:fill="FFFFFF"/>
        </w:rPr>
        <w:t xml:space="preserve"> </w:t>
      </w:r>
      <w:proofErr w:type="gramStart"/>
      <w:r w:rsidR="00E159B9" w:rsidRPr="00336C92">
        <w:rPr>
          <w:rFonts w:ascii="Times New Roman" w:hAnsi="Times New Roman" w:cs="Times New Roman"/>
          <w:color w:val="000000"/>
          <w:sz w:val="28"/>
          <w:szCs w:val="28"/>
          <w:shd w:val="clear" w:color="auto" w:fill="FFFFFF"/>
        </w:rPr>
        <w:t xml:space="preserve">Всего 29 объектов), </w:t>
      </w:r>
      <w:proofErr w:type="gramEnd"/>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t xml:space="preserve">- </w:t>
      </w:r>
      <w:r w:rsidR="00E159B9" w:rsidRPr="00336C92">
        <w:rPr>
          <w:rFonts w:ascii="Times New Roman" w:hAnsi="Times New Roman" w:cs="Times New Roman"/>
          <w:b/>
          <w:color w:val="000000"/>
          <w:sz w:val="28"/>
          <w:szCs w:val="28"/>
          <w:shd w:val="clear" w:color="auto" w:fill="FFFFFF"/>
        </w:rPr>
        <w:t>по ул. Газетная с 48 по 109</w:t>
      </w:r>
      <w:r w:rsidR="00E159B9" w:rsidRPr="00336C92">
        <w:rPr>
          <w:rFonts w:ascii="Times New Roman" w:hAnsi="Times New Roman" w:cs="Times New Roman"/>
          <w:color w:val="000000"/>
          <w:sz w:val="28"/>
          <w:szCs w:val="28"/>
          <w:shd w:val="clear" w:color="auto" w:fill="FFFFFF"/>
        </w:rPr>
        <w:t xml:space="preserve"> (37 жилых домов, центральный рынок, типография, школа №2, детский сад №43, Горно-металлургическая школа.</w:t>
      </w:r>
      <w:proofErr w:type="gramEnd"/>
      <w:r w:rsidR="00E159B9" w:rsidRPr="00336C92">
        <w:rPr>
          <w:rFonts w:ascii="Times New Roman" w:hAnsi="Times New Roman" w:cs="Times New Roman"/>
          <w:color w:val="000000"/>
          <w:sz w:val="28"/>
          <w:szCs w:val="28"/>
          <w:shd w:val="clear" w:color="auto" w:fill="FFFFFF"/>
        </w:rPr>
        <w:t xml:space="preserve"> </w:t>
      </w:r>
      <w:proofErr w:type="gramStart"/>
      <w:r w:rsidR="00E159B9" w:rsidRPr="00336C92">
        <w:rPr>
          <w:rFonts w:ascii="Times New Roman" w:hAnsi="Times New Roman" w:cs="Times New Roman"/>
          <w:color w:val="000000"/>
          <w:sz w:val="28"/>
          <w:szCs w:val="28"/>
          <w:shd w:val="clear" w:color="auto" w:fill="FFFFFF"/>
        </w:rPr>
        <w:t xml:space="preserve">Всего 42 объекта), </w:t>
      </w:r>
      <w:proofErr w:type="gramEnd"/>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t xml:space="preserve">- </w:t>
      </w:r>
      <w:r w:rsidR="00E159B9" w:rsidRPr="00336C92">
        <w:rPr>
          <w:rFonts w:ascii="Times New Roman" w:hAnsi="Times New Roman" w:cs="Times New Roman"/>
          <w:b/>
          <w:color w:val="000000"/>
          <w:sz w:val="28"/>
          <w:szCs w:val="28"/>
          <w:shd w:val="clear" w:color="auto" w:fill="FFFFFF"/>
        </w:rPr>
        <w:t>по ул. Ломоносова</w:t>
      </w:r>
      <w:r w:rsidR="00E159B9" w:rsidRPr="00336C92">
        <w:rPr>
          <w:rFonts w:ascii="Times New Roman" w:hAnsi="Times New Roman" w:cs="Times New Roman"/>
          <w:color w:val="000000"/>
          <w:sz w:val="28"/>
          <w:szCs w:val="28"/>
          <w:shd w:val="clear" w:color="auto" w:fill="FFFFFF"/>
        </w:rPr>
        <w:t xml:space="preserve"> (2 жилых дома, детский сад №165, отдел управления ФСБ, Центр Обеспечения Дорожного Движения, административное здание по ул. Ломоносова, 49а.</w:t>
      </w:r>
      <w:proofErr w:type="gramEnd"/>
      <w:r w:rsidR="00E159B9" w:rsidRPr="00336C92">
        <w:rPr>
          <w:rFonts w:ascii="Times New Roman" w:hAnsi="Times New Roman" w:cs="Times New Roman"/>
          <w:color w:val="000000"/>
          <w:sz w:val="28"/>
          <w:szCs w:val="28"/>
          <w:shd w:val="clear" w:color="auto" w:fill="FFFFFF"/>
        </w:rPr>
        <w:t xml:space="preserve"> </w:t>
      </w:r>
      <w:proofErr w:type="gramStart"/>
      <w:r w:rsidR="00E159B9" w:rsidRPr="00336C92">
        <w:rPr>
          <w:rFonts w:ascii="Times New Roman" w:hAnsi="Times New Roman" w:cs="Times New Roman"/>
          <w:color w:val="000000"/>
          <w:sz w:val="28"/>
          <w:szCs w:val="28"/>
          <w:shd w:val="clear" w:color="auto" w:fill="FFFFFF"/>
        </w:rPr>
        <w:t>Всего 6 объектов),</w:t>
      </w:r>
      <w:proofErr w:type="gramEnd"/>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t>-</w:t>
      </w:r>
      <w:r w:rsidR="00E159B9" w:rsidRPr="00336C92">
        <w:rPr>
          <w:rFonts w:ascii="Times New Roman" w:hAnsi="Times New Roman" w:cs="Times New Roman"/>
          <w:b/>
          <w:color w:val="000000"/>
          <w:sz w:val="28"/>
          <w:szCs w:val="28"/>
          <w:shd w:val="clear" w:color="auto" w:fill="FFFFFF"/>
        </w:rPr>
        <w:t xml:space="preserve"> по ул. Карла Маркса с 20 по 99</w:t>
      </w:r>
      <w:r w:rsidR="00E159B9" w:rsidRPr="00336C92">
        <w:rPr>
          <w:rFonts w:ascii="Times New Roman" w:hAnsi="Times New Roman" w:cs="Times New Roman"/>
          <w:color w:val="000000"/>
          <w:sz w:val="28"/>
          <w:szCs w:val="28"/>
          <w:shd w:val="clear" w:color="auto" w:fill="FFFFFF"/>
        </w:rPr>
        <w:t xml:space="preserve"> (40 жилых домов, музыкальное училище, детский сад № 52, административное здание по ул. Карла Маркса, 28а, школа №32, детская поликлиника по ул. Карла Маркса, 36, реабилитационный центр по ул. Карла Маркса, 48а, детский сад № 20, административное здание по ул. Карла Маркса, 58а.</w:t>
      </w:r>
      <w:proofErr w:type="gramEnd"/>
      <w:r w:rsidR="00E159B9" w:rsidRPr="00336C92">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В</w:t>
      </w:r>
      <w:r w:rsidR="00E159B9" w:rsidRPr="00336C92">
        <w:rPr>
          <w:rFonts w:ascii="Times New Roman" w:hAnsi="Times New Roman" w:cs="Times New Roman"/>
          <w:color w:val="000000"/>
          <w:sz w:val="28"/>
          <w:szCs w:val="28"/>
          <w:shd w:val="clear" w:color="auto" w:fill="FFFFFF"/>
        </w:rPr>
        <w:t xml:space="preserve">сего 48 объектов), </w:t>
      </w:r>
      <w:proofErr w:type="gramEnd"/>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t xml:space="preserve">- </w:t>
      </w:r>
      <w:r w:rsidR="00E159B9" w:rsidRPr="00336C92">
        <w:rPr>
          <w:rFonts w:ascii="Times New Roman" w:hAnsi="Times New Roman" w:cs="Times New Roman"/>
          <w:b/>
          <w:color w:val="000000"/>
          <w:sz w:val="28"/>
          <w:szCs w:val="28"/>
          <w:shd w:val="clear" w:color="auto" w:fill="FFFFFF"/>
        </w:rPr>
        <w:t>по проспекту Ленина с 23 по 73</w:t>
      </w:r>
      <w:r w:rsidR="00E159B9" w:rsidRPr="00336C92">
        <w:rPr>
          <w:rFonts w:ascii="Times New Roman" w:hAnsi="Times New Roman" w:cs="Times New Roman"/>
          <w:color w:val="000000"/>
          <w:sz w:val="28"/>
          <w:szCs w:val="28"/>
          <w:shd w:val="clear" w:color="auto" w:fill="FFFFFF"/>
        </w:rPr>
        <w:t xml:space="preserve"> (30 жилых домов, КДК "Современник", медицинский колледж по пр.</w:t>
      </w:r>
      <w:proofErr w:type="gramEnd"/>
      <w:r w:rsidR="00E159B9" w:rsidRPr="00336C92">
        <w:rPr>
          <w:rFonts w:ascii="Times New Roman" w:hAnsi="Times New Roman" w:cs="Times New Roman"/>
          <w:color w:val="000000"/>
          <w:sz w:val="28"/>
          <w:szCs w:val="28"/>
          <w:shd w:val="clear" w:color="auto" w:fill="FFFFFF"/>
        </w:rPr>
        <w:t xml:space="preserve"> Ленина, 27, Дом Полит Просвещения, административное здание по пр. Ленина, 31а, Драматический театр, детский сад № 82, административное здание по пр. Ленина, 67, микрохирургия глаза по пр. Ленина, 56, 56а, дом быта «Эра» по пр. Ленина, 64, центр медицинских осмотров по пр. Ленина, 75. </w:t>
      </w:r>
      <w:proofErr w:type="gramStart"/>
      <w:r w:rsidR="00E159B9" w:rsidRPr="00336C92">
        <w:rPr>
          <w:rFonts w:ascii="Times New Roman" w:hAnsi="Times New Roman" w:cs="Times New Roman"/>
          <w:color w:val="000000"/>
          <w:sz w:val="28"/>
          <w:szCs w:val="28"/>
          <w:shd w:val="clear" w:color="auto" w:fill="FFFFFF"/>
        </w:rPr>
        <w:t xml:space="preserve">Всего 41 объект), </w:t>
      </w:r>
      <w:proofErr w:type="gramEnd"/>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t xml:space="preserve">- </w:t>
      </w:r>
      <w:r w:rsidR="00E159B9" w:rsidRPr="00336C92">
        <w:rPr>
          <w:rFonts w:ascii="Times New Roman" w:hAnsi="Times New Roman" w:cs="Times New Roman"/>
          <w:b/>
          <w:color w:val="000000"/>
          <w:sz w:val="28"/>
          <w:szCs w:val="28"/>
          <w:shd w:val="clear" w:color="auto" w:fill="FFFFFF"/>
        </w:rPr>
        <w:t xml:space="preserve">по проспекту Строителей с 1 по 29 </w:t>
      </w:r>
      <w:r w:rsidR="00E159B9" w:rsidRPr="00336C92">
        <w:rPr>
          <w:rFonts w:ascii="Times New Roman" w:hAnsi="Times New Roman" w:cs="Times New Roman"/>
          <w:color w:val="000000"/>
          <w:sz w:val="28"/>
          <w:szCs w:val="28"/>
          <w:shd w:val="clear" w:color="auto" w:fill="FFFFFF"/>
        </w:rPr>
        <w:t>(23 жилых дома, центральная библиотека, начальная школа №64 по пр.</w:t>
      </w:r>
      <w:proofErr w:type="gramEnd"/>
      <w:r w:rsidR="00E159B9" w:rsidRPr="00336C92">
        <w:rPr>
          <w:rFonts w:ascii="Times New Roman" w:hAnsi="Times New Roman" w:cs="Times New Roman"/>
          <w:color w:val="000000"/>
          <w:sz w:val="28"/>
          <w:szCs w:val="28"/>
          <w:shd w:val="clear" w:color="auto" w:fill="FFFFFF"/>
        </w:rPr>
        <w:t xml:space="preserve"> Строителей, 15. </w:t>
      </w:r>
      <w:proofErr w:type="gramStart"/>
      <w:r w:rsidR="00E159B9" w:rsidRPr="00336C92">
        <w:rPr>
          <w:rFonts w:ascii="Times New Roman" w:hAnsi="Times New Roman" w:cs="Times New Roman"/>
          <w:color w:val="000000"/>
          <w:sz w:val="28"/>
          <w:szCs w:val="28"/>
          <w:shd w:val="clear" w:color="auto" w:fill="FFFFFF"/>
        </w:rPr>
        <w:t xml:space="preserve">Всего 25 объектов), </w:t>
      </w:r>
      <w:proofErr w:type="gramEnd"/>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r w:rsidRPr="00336C92">
        <w:rPr>
          <w:rFonts w:ascii="Times New Roman" w:hAnsi="Times New Roman" w:cs="Times New Roman"/>
          <w:b/>
          <w:color w:val="000000"/>
          <w:sz w:val="28"/>
          <w:szCs w:val="28"/>
          <w:shd w:val="clear" w:color="auto" w:fill="FFFFFF"/>
        </w:rPr>
        <w:t xml:space="preserve">- </w:t>
      </w:r>
      <w:r w:rsidR="00E159B9" w:rsidRPr="00336C92">
        <w:rPr>
          <w:rFonts w:ascii="Times New Roman" w:hAnsi="Times New Roman" w:cs="Times New Roman"/>
          <w:b/>
          <w:color w:val="000000"/>
          <w:sz w:val="28"/>
          <w:szCs w:val="28"/>
          <w:shd w:val="clear" w:color="auto" w:fill="FFFFFF"/>
        </w:rPr>
        <w:t>по ул. Горошникова с 64 по 88</w:t>
      </w:r>
      <w:r w:rsidR="00E159B9" w:rsidRPr="00336C92">
        <w:rPr>
          <w:rFonts w:ascii="Times New Roman" w:hAnsi="Times New Roman" w:cs="Times New Roman"/>
          <w:color w:val="000000"/>
          <w:sz w:val="28"/>
          <w:szCs w:val="28"/>
          <w:shd w:val="clear" w:color="auto" w:fill="FFFFFF"/>
        </w:rPr>
        <w:t xml:space="preserve"> (12 жилых домов, Администрация Ленинского района по ул. Горошникова, 56, Демидовская городская больница по ул. Горошникова, 37, Родильный дом по ул. Горошникова 37 к</w:t>
      </w:r>
      <w:proofErr w:type="gramStart"/>
      <w:r w:rsidR="00E159B9" w:rsidRPr="00336C92">
        <w:rPr>
          <w:rFonts w:ascii="Times New Roman" w:hAnsi="Times New Roman" w:cs="Times New Roman"/>
          <w:color w:val="000000"/>
          <w:sz w:val="28"/>
          <w:szCs w:val="28"/>
          <w:shd w:val="clear" w:color="auto" w:fill="FFFFFF"/>
        </w:rPr>
        <w:t>1</w:t>
      </w:r>
      <w:proofErr w:type="gramEnd"/>
      <w:r w:rsidR="00E159B9" w:rsidRPr="00336C92">
        <w:rPr>
          <w:rFonts w:ascii="Times New Roman" w:hAnsi="Times New Roman" w:cs="Times New Roman"/>
          <w:color w:val="000000"/>
          <w:sz w:val="28"/>
          <w:szCs w:val="28"/>
          <w:shd w:val="clear" w:color="auto" w:fill="FFFFFF"/>
        </w:rPr>
        <w:t xml:space="preserve">, административное здание по ул. Горошникова, 3, детский сад №157, детский сад №129, бар-ресторан по ул. Горошникова, 7, административное здание по ул. Горошникова, 9, гостиница Демидов-плаза по ул. Горошникова, 11. </w:t>
      </w:r>
      <w:proofErr w:type="gramStart"/>
      <w:r w:rsidR="00E159B9" w:rsidRPr="00336C92">
        <w:rPr>
          <w:rFonts w:ascii="Times New Roman" w:hAnsi="Times New Roman" w:cs="Times New Roman"/>
          <w:color w:val="000000"/>
          <w:sz w:val="28"/>
          <w:szCs w:val="28"/>
          <w:shd w:val="clear" w:color="auto" w:fill="FFFFFF"/>
        </w:rPr>
        <w:t xml:space="preserve">Всего 21 объект),  </w:t>
      </w:r>
      <w:proofErr w:type="gramEnd"/>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r w:rsidRPr="00336C92">
        <w:rPr>
          <w:rFonts w:ascii="Times New Roman" w:hAnsi="Times New Roman" w:cs="Times New Roman"/>
          <w:b/>
          <w:color w:val="000000"/>
          <w:sz w:val="28"/>
          <w:szCs w:val="28"/>
          <w:shd w:val="clear" w:color="auto" w:fill="FFFFFF"/>
        </w:rPr>
        <w:t xml:space="preserve">- </w:t>
      </w:r>
      <w:r w:rsidR="00E159B9" w:rsidRPr="00336C92">
        <w:rPr>
          <w:rFonts w:ascii="Times New Roman" w:hAnsi="Times New Roman" w:cs="Times New Roman"/>
          <w:b/>
          <w:color w:val="000000"/>
          <w:sz w:val="28"/>
          <w:szCs w:val="28"/>
          <w:shd w:val="clear" w:color="auto" w:fill="FFFFFF"/>
        </w:rPr>
        <w:t>по ул. Циолковского со 2 по 45</w:t>
      </w:r>
      <w:r w:rsidR="00E159B9" w:rsidRPr="00336C92">
        <w:rPr>
          <w:rFonts w:ascii="Times New Roman" w:hAnsi="Times New Roman" w:cs="Times New Roman"/>
          <w:color w:val="000000"/>
          <w:sz w:val="28"/>
          <w:szCs w:val="28"/>
          <w:shd w:val="clear" w:color="auto" w:fill="FFFFFF"/>
        </w:rPr>
        <w:t xml:space="preserve"> (34 жилых дома, Дворец молодежи, Урал</w:t>
      </w:r>
      <w:proofErr w:type="gramStart"/>
      <w:r w:rsidR="00E159B9" w:rsidRPr="00336C92">
        <w:rPr>
          <w:rFonts w:ascii="Times New Roman" w:hAnsi="Times New Roman" w:cs="Times New Roman"/>
          <w:color w:val="000000"/>
          <w:sz w:val="28"/>
          <w:szCs w:val="28"/>
          <w:shd w:val="clear" w:color="auto" w:fill="FFFFFF"/>
        </w:rPr>
        <w:t xml:space="preserve"> Т</w:t>
      </w:r>
      <w:proofErr w:type="gramEnd"/>
      <w:r w:rsidR="00E159B9" w:rsidRPr="00336C92">
        <w:rPr>
          <w:rFonts w:ascii="Times New Roman" w:hAnsi="Times New Roman" w:cs="Times New Roman"/>
          <w:color w:val="000000"/>
          <w:sz w:val="28"/>
          <w:szCs w:val="28"/>
          <w:shd w:val="clear" w:color="auto" w:fill="FFFFFF"/>
        </w:rPr>
        <w:t xml:space="preserve">ех Центр по ул. Циолковского, 4б, детский сад № 146, станция переливания крови, НТГМК по ул. Циолковского, 41. </w:t>
      </w:r>
      <w:proofErr w:type="gramStart"/>
      <w:r w:rsidR="00E159B9" w:rsidRPr="00336C92">
        <w:rPr>
          <w:rFonts w:ascii="Times New Roman" w:hAnsi="Times New Roman" w:cs="Times New Roman"/>
          <w:color w:val="000000"/>
          <w:sz w:val="28"/>
          <w:szCs w:val="28"/>
          <w:shd w:val="clear" w:color="auto" w:fill="FFFFFF"/>
        </w:rPr>
        <w:t xml:space="preserve">Всего 39 объектов), </w:t>
      </w:r>
      <w:proofErr w:type="gramEnd"/>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t xml:space="preserve">- </w:t>
      </w:r>
      <w:r w:rsidR="00E159B9" w:rsidRPr="00336C92">
        <w:rPr>
          <w:rFonts w:ascii="Times New Roman" w:hAnsi="Times New Roman" w:cs="Times New Roman"/>
          <w:b/>
          <w:color w:val="000000"/>
          <w:sz w:val="28"/>
          <w:szCs w:val="28"/>
          <w:shd w:val="clear" w:color="auto" w:fill="FFFFFF"/>
        </w:rPr>
        <w:t>по ул. Учительская с 14 по 36</w:t>
      </w:r>
      <w:r w:rsidR="00E159B9" w:rsidRPr="00336C92">
        <w:rPr>
          <w:rFonts w:ascii="Times New Roman" w:hAnsi="Times New Roman" w:cs="Times New Roman"/>
          <w:color w:val="000000"/>
          <w:sz w:val="28"/>
          <w:szCs w:val="28"/>
          <w:shd w:val="clear" w:color="auto" w:fill="FFFFFF"/>
        </w:rPr>
        <w:t xml:space="preserve"> (13 жилых домов, вневедомственная охрана, административное здание по ул. Учительская, 12, художественная школа №1, детский сад № 137.</w:t>
      </w:r>
      <w:proofErr w:type="gramEnd"/>
      <w:r w:rsidR="00E159B9" w:rsidRPr="00336C92">
        <w:rPr>
          <w:rFonts w:ascii="Times New Roman" w:hAnsi="Times New Roman" w:cs="Times New Roman"/>
          <w:color w:val="000000"/>
          <w:sz w:val="28"/>
          <w:szCs w:val="28"/>
          <w:shd w:val="clear" w:color="auto" w:fill="FFFFFF"/>
        </w:rPr>
        <w:t xml:space="preserve"> Всего 17 объектов), по ул. Пархоменко с 1 по 36 </w:t>
      </w:r>
      <w:proofErr w:type="gramStart"/>
      <w:r w:rsidR="00E159B9" w:rsidRPr="00336C92">
        <w:rPr>
          <w:rFonts w:ascii="Times New Roman" w:hAnsi="Times New Roman" w:cs="Times New Roman"/>
          <w:color w:val="000000"/>
          <w:sz w:val="28"/>
          <w:szCs w:val="28"/>
          <w:shd w:val="clear" w:color="auto" w:fill="FFFFFF"/>
        </w:rPr>
        <w:t xml:space="preserve">( </w:t>
      </w:r>
      <w:proofErr w:type="gramEnd"/>
      <w:r w:rsidR="00E159B9" w:rsidRPr="00336C92">
        <w:rPr>
          <w:rFonts w:ascii="Times New Roman" w:hAnsi="Times New Roman" w:cs="Times New Roman"/>
          <w:color w:val="000000"/>
          <w:sz w:val="28"/>
          <w:szCs w:val="28"/>
          <w:shd w:val="clear" w:color="auto" w:fill="FFFFFF"/>
        </w:rPr>
        <w:t xml:space="preserve">22 жилых дома, Администрация города Нижний Тагил, Нижнетагильский горно-металлургический колледж (3 здания), школа №44, школа-интернат №2, комплексный центр социального обслуживания по ул. Пархоменко, 16, городская станция юных натуралистов. </w:t>
      </w:r>
      <w:proofErr w:type="gramStart"/>
      <w:r w:rsidR="00E159B9" w:rsidRPr="00336C92">
        <w:rPr>
          <w:rFonts w:ascii="Times New Roman" w:hAnsi="Times New Roman" w:cs="Times New Roman"/>
          <w:color w:val="000000"/>
          <w:sz w:val="28"/>
          <w:szCs w:val="28"/>
          <w:shd w:val="clear" w:color="auto" w:fill="FFFFFF"/>
        </w:rPr>
        <w:t xml:space="preserve">Всего 30 объектов), </w:t>
      </w:r>
      <w:proofErr w:type="gramEnd"/>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lastRenderedPageBreak/>
        <w:t xml:space="preserve">- </w:t>
      </w:r>
      <w:r w:rsidR="00E159B9" w:rsidRPr="00336C92">
        <w:rPr>
          <w:rFonts w:ascii="Times New Roman" w:hAnsi="Times New Roman" w:cs="Times New Roman"/>
          <w:b/>
          <w:color w:val="000000"/>
          <w:sz w:val="28"/>
          <w:szCs w:val="28"/>
          <w:shd w:val="clear" w:color="auto" w:fill="FFFFFF"/>
        </w:rPr>
        <w:t>по проспекту Мира со 2а по 52</w:t>
      </w:r>
      <w:r w:rsidR="003A7923">
        <w:rPr>
          <w:rFonts w:ascii="Times New Roman" w:hAnsi="Times New Roman" w:cs="Times New Roman"/>
          <w:color w:val="000000"/>
          <w:sz w:val="28"/>
          <w:szCs w:val="28"/>
          <w:shd w:val="clear" w:color="auto" w:fill="FFFFFF"/>
        </w:rPr>
        <w:t xml:space="preserve"> (</w:t>
      </w:r>
      <w:bookmarkStart w:id="0" w:name="_GoBack"/>
      <w:bookmarkEnd w:id="0"/>
      <w:r w:rsidR="00E159B9" w:rsidRPr="00336C92">
        <w:rPr>
          <w:rFonts w:ascii="Times New Roman" w:hAnsi="Times New Roman" w:cs="Times New Roman"/>
          <w:color w:val="000000"/>
          <w:sz w:val="28"/>
          <w:szCs w:val="28"/>
          <w:shd w:val="clear" w:color="auto" w:fill="FFFFFF"/>
        </w:rPr>
        <w:t>26 жилых домов, школа №64, детский сад №30, административное здание по пр.</w:t>
      </w:r>
      <w:proofErr w:type="gramEnd"/>
      <w:r w:rsidR="00E159B9" w:rsidRPr="00336C92">
        <w:rPr>
          <w:rFonts w:ascii="Times New Roman" w:hAnsi="Times New Roman" w:cs="Times New Roman"/>
          <w:color w:val="000000"/>
          <w:sz w:val="28"/>
          <w:szCs w:val="28"/>
          <w:shd w:val="clear" w:color="auto" w:fill="FFFFFF"/>
        </w:rPr>
        <w:t xml:space="preserve"> Мира, 18, административное здание по пр. Мира, 22а, детский сад №94, НТГСПИ по пр. Мира, 25, УКПИД по пр. Мира, 27, детский сад №138, стадион «Юность», административные здания по пр. Мира, 44, 46, 49. </w:t>
      </w:r>
      <w:proofErr w:type="gramStart"/>
      <w:r w:rsidR="00E159B9" w:rsidRPr="00336C92">
        <w:rPr>
          <w:rFonts w:ascii="Times New Roman" w:hAnsi="Times New Roman" w:cs="Times New Roman"/>
          <w:color w:val="000000"/>
          <w:sz w:val="28"/>
          <w:szCs w:val="28"/>
          <w:shd w:val="clear" w:color="auto" w:fill="FFFFFF"/>
        </w:rPr>
        <w:t xml:space="preserve">Всего 38 объектов), </w:t>
      </w:r>
      <w:proofErr w:type="gramEnd"/>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t xml:space="preserve">- </w:t>
      </w:r>
      <w:r w:rsidR="00E159B9" w:rsidRPr="00336C92">
        <w:rPr>
          <w:rFonts w:ascii="Times New Roman" w:hAnsi="Times New Roman" w:cs="Times New Roman"/>
          <w:b/>
          <w:color w:val="000000"/>
          <w:sz w:val="28"/>
          <w:szCs w:val="28"/>
          <w:shd w:val="clear" w:color="auto" w:fill="FFFFFF"/>
        </w:rPr>
        <w:t>по ул. Вязовская с 3 по 15</w:t>
      </w:r>
      <w:r w:rsidR="00E159B9" w:rsidRPr="00336C92">
        <w:rPr>
          <w:rFonts w:ascii="Times New Roman" w:hAnsi="Times New Roman" w:cs="Times New Roman"/>
          <w:color w:val="000000"/>
          <w:sz w:val="28"/>
          <w:szCs w:val="28"/>
          <w:shd w:val="clear" w:color="auto" w:fill="FFFFFF"/>
        </w:rPr>
        <w:t xml:space="preserve"> (7 жилых домов, психиатрическая больница №7 по ул. Вязовская, 14, наркологическое отделение по ул. Вязовская, 12.</w:t>
      </w:r>
      <w:proofErr w:type="gramEnd"/>
      <w:r w:rsidR="00E159B9" w:rsidRPr="00336C92">
        <w:rPr>
          <w:rFonts w:ascii="Times New Roman" w:hAnsi="Times New Roman" w:cs="Times New Roman"/>
          <w:color w:val="000000"/>
          <w:sz w:val="28"/>
          <w:szCs w:val="28"/>
          <w:shd w:val="clear" w:color="auto" w:fill="FFFFFF"/>
        </w:rPr>
        <w:t xml:space="preserve"> </w:t>
      </w:r>
      <w:proofErr w:type="gramStart"/>
      <w:r w:rsidR="00E159B9" w:rsidRPr="00336C92">
        <w:rPr>
          <w:rFonts w:ascii="Times New Roman" w:hAnsi="Times New Roman" w:cs="Times New Roman"/>
          <w:color w:val="000000"/>
          <w:sz w:val="28"/>
          <w:szCs w:val="28"/>
          <w:shd w:val="clear" w:color="auto" w:fill="FFFFFF"/>
        </w:rPr>
        <w:t xml:space="preserve">Всего 9 объектов), </w:t>
      </w:r>
      <w:proofErr w:type="gramEnd"/>
    </w:p>
    <w:p w:rsidR="00E159B9" w:rsidRPr="00336C92" w:rsidRDefault="00336C92"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t xml:space="preserve">- </w:t>
      </w:r>
      <w:r w:rsidR="00E159B9" w:rsidRPr="00336C92">
        <w:rPr>
          <w:rFonts w:ascii="Times New Roman" w:hAnsi="Times New Roman" w:cs="Times New Roman"/>
          <w:b/>
          <w:color w:val="000000"/>
          <w:sz w:val="28"/>
          <w:szCs w:val="28"/>
          <w:shd w:val="clear" w:color="auto" w:fill="FFFFFF"/>
        </w:rPr>
        <w:t>по ул. Октябрьской революции с 1 по 66</w:t>
      </w:r>
      <w:r w:rsidR="00E159B9" w:rsidRPr="00336C92">
        <w:rPr>
          <w:rFonts w:ascii="Times New Roman" w:hAnsi="Times New Roman" w:cs="Times New Roman"/>
          <w:color w:val="000000"/>
          <w:sz w:val="28"/>
          <w:szCs w:val="28"/>
          <w:shd w:val="clear" w:color="auto" w:fill="FFFFFF"/>
        </w:rPr>
        <w:t xml:space="preserve"> (26 жилых домов, детский сад №161, школа №6, детский сад №107, административное здание по ул. Октябрьской революции, 13, ТЦ "Кардинал" по ул. Октябрьской революции, 38, Уральский институт подготовки кадров по ул. Октябрьской революции, 44, эндокринологический диспансер по ул. Октябрьской революции, 21, здание МЧС по ул. Октябрьской революции, 27б, СШОР "Уралец" по ул</w:t>
      </w:r>
      <w:proofErr w:type="gramEnd"/>
      <w:r w:rsidR="00E159B9" w:rsidRPr="00336C92">
        <w:rPr>
          <w:rFonts w:ascii="Times New Roman" w:hAnsi="Times New Roman" w:cs="Times New Roman"/>
          <w:color w:val="000000"/>
          <w:sz w:val="28"/>
          <w:szCs w:val="28"/>
          <w:shd w:val="clear" w:color="auto" w:fill="FFFFFF"/>
        </w:rPr>
        <w:t xml:space="preserve">. Октябрьской революции, 37а, административное здание по ул. Октябрьской революции, 58а, административное здание по ул. Октябрьской революции, 58, станция медицинской помощи по ул. Октябрьской революции, 60, бассейн "Дельфин", центр гигиены и эпидемиологии, </w:t>
      </w:r>
      <w:proofErr w:type="spellStart"/>
      <w:r w:rsidR="00E159B9" w:rsidRPr="00336C92">
        <w:rPr>
          <w:rFonts w:ascii="Times New Roman" w:hAnsi="Times New Roman" w:cs="Times New Roman"/>
          <w:color w:val="000000"/>
          <w:sz w:val="28"/>
          <w:szCs w:val="28"/>
          <w:shd w:val="clear" w:color="auto" w:fill="FFFFFF"/>
        </w:rPr>
        <w:t>Роспотребнадзор</w:t>
      </w:r>
      <w:proofErr w:type="spellEnd"/>
      <w:r w:rsidR="00E159B9" w:rsidRPr="00336C92">
        <w:rPr>
          <w:rFonts w:ascii="Times New Roman" w:hAnsi="Times New Roman" w:cs="Times New Roman"/>
          <w:color w:val="000000"/>
          <w:sz w:val="28"/>
          <w:szCs w:val="28"/>
          <w:shd w:val="clear" w:color="auto" w:fill="FFFFFF"/>
        </w:rPr>
        <w:t xml:space="preserve">, ЦУМ. </w:t>
      </w:r>
      <w:proofErr w:type="gramStart"/>
      <w:r w:rsidR="00E159B9" w:rsidRPr="00336C92">
        <w:rPr>
          <w:rFonts w:ascii="Times New Roman" w:hAnsi="Times New Roman" w:cs="Times New Roman"/>
          <w:color w:val="000000"/>
          <w:sz w:val="28"/>
          <w:szCs w:val="28"/>
          <w:shd w:val="clear" w:color="auto" w:fill="FFFFFF"/>
        </w:rPr>
        <w:t>Всего 42 объекта).</w:t>
      </w:r>
      <w:proofErr w:type="gramEnd"/>
    </w:p>
    <w:p w:rsidR="00E159B9" w:rsidRPr="00A20F57" w:rsidRDefault="00E159B9" w:rsidP="003A7923">
      <w:pPr>
        <w:spacing w:after="0" w:line="240" w:lineRule="auto"/>
        <w:ind w:firstLine="709"/>
        <w:jc w:val="both"/>
        <w:rPr>
          <w:rFonts w:ascii="Times New Roman" w:hAnsi="Times New Roman" w:cs="Times New Roman"/>
          <w:b/>
          <w:color w:val="FF0000"/>
          <w:sz w:val="28"/>
          <w:szCs w:val="28"/>
          <w:shd w:val="clear" w:color="auto" w:fill="FFFFFF"/>
        </w:rPr>
      </w:pPr>
      <w:r w:rsidRPr="00336C92">
        <w:rPr>
          <w:rFonts w:ascii="Times New Roman" w:hAnsi="Times New Roman" w:cs="Times New Roman"/>
          <w:b/>
          <w:color w:val="000000"/>
          <w:sz w:val="28"/>
          <w:szCs w:val="28"/>
          <w:shd w:val="clear" w:color="auto" w:fill="FFFFFF"/>
        </w:rPr>
        <w:t>Часть Ленинского и Тагилстроевского районов в границах улиц:</w:t>
      </w:r>
      <w:r w:rsidRPr="00336C92">
        <w:rPr>
          <w:rFonts w:ascii="Times New Roman" w:hAnsi="Times New Roman" w:cs="Times New Roman"/>
          <w:color w:val="000000"/>
          <w:sz w:val="28"/>
          <w:szCs w:val="28"/>
          <w:shd w:val="clear" w:color="auto" w:fill="FFFFFF"/>
        </w:rPr>
        <w:t xml:space="preserve"> проспект Ленина, Садовая, полностью улица Красногвардейская </w:t>
      </w:r>
      <w:r w:rsidRPr="00A20F57">
        <w:rPr>
          <w:rFonts w:ascii="Times New Roman" w:hAnsi="Times New Roman" w:cs="Times New Roman"/>
          <w:b/>
          <w:color w:val="FF0000"/>
          <w:sz w:val="28"/>
          <w:szCs w:val="28"/>
          <w:shd w:val="clear" w:color="auto" w:fill="FFFFFF"/>
        </w:rPr>
        <w:t>под отключение попадают дома</w:t>
      </w:r>
      <w:r w:rsidRPr="00A20F57">
        <w:rPr>
          <w:rFonts w:ascii="Times New Roman" w:hAnsi="Times New Roman" w:cs="Times New Roman"/>
          <w:b/>
          <w:color w:val="FF0000"/>
          <w:sz w:val="28"/>
          <w:szCs w:val="28"/>
          <w:shd w:val="clear" w:color="auto" w:fill="FFFFFF"/>
        </w:rPr>
        <w:t>:</w:t>
      </w:r>
    </w:p>
    <w:p w:rsidR="00E159B9" w:rsidRPr="00336C92" w:rsidRDefault="00E159B9"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t>-</w:t>
      </w:r>
      <w:r w:rsidRPr="00336C92">
        <w:rPr>
          <w:rFonts w:ascii="Times New Roman" w:hAnsi="Times New Roman" w:cs="Times New Roman"/>
          <w:b/>
          <w:color w:val="000000"/>
          <w:sz w:val="28"/>
          <w:szCs w:val="28"/>
          <w:shd w:val="clear" w:color="auto" w:fill="FFFFFF"/>
        </w:rPr>
        <w:t xml:space="preserve"> по ул. Садовая со 2 по 97</w:t>
      </w:r>
      <w:r w:rsidRPr="00336C92">
        <w:rPr>
          <w:rFonts w:ascii="Times New Roman" w:hAnsi="Times New Roman" w:cs="Times New Roman"/>
          <w:color w:val="000000"/>
          <w:sz w:val="28"/>
          <w:szCs w:val="28"/>
          <w:shd w:val="clear" w:color="auto" w:fill="FFFFFF"/>
        </w:rPr>
        <w:t>, Невьянский переулок, 3 (20 жилых домов, гостиница «Тагил», ж/д Вокзал, автовокзал, административное здание по ул. Садовая, 6а, магазин Спортмастер, административное здание по ул. Садовая, 18, НТТЭК по ул. Садовая, 22, ТЦ «Садовое кольцо», ТЦ «Малина»,</w:t>
      </w:r>
      <w:proofErr w:type="gramEnd"/>
      <w:r w:rsidRPr="00336C92">
        <w:rPr>
          <w:rFonts w:ascii="Times New Roman" w:hAnsi="Times New Roman" w:cs="Times New Roman"/>
          <w:color w:val="000000"/>
          <w:sz w:val="28"/>
          <w:szCs w:val="28"/>
          <w:shd w:val="clear" w:color="auto" w:fill="FFFFFF"/>
        </w:rPr>
        <w:t xml:space="preserve"> </w:t>
      </w:r>
      <w:proofErr w:type="gramStart"/>
      <w:r w:rsidRPr="00336C92">
        <w:rPr>
          <w:rFonts w:ascii="Times New Roman" w:hAnsi="Times New Roman" w:cs="Times New Roman"/>
          <w:color w:val="000000"/>
          <w:sz w:val="28"/>
          <w:szCs w:val="28"/>
          <w:shd w:val="clear" w:color="auto" w:fill="FFFFFF"/>
        </w:rPr>
        <w:t>управление РЖД, детский сад по ул. Садовая, 42, детский сад №148 по ул. Садовая, 89, Нижнетагильский государственный</w:t>
      </w:r>
      <w:proofErr w:type="gramEnd"/>
      <w:r w:rsidRPr="00336C92">
        <w:rPr>
          <w:rFonts w:ascii="Times New Roman" w:hAnsi="Times New Roman" w:cs="Times New Roman"/>
          <w:color w:val="000000"/>
          <w:sz w:val="28"/>
          <w:szCs w:val="28"/>
          <w:shd w:val="clear" w:color="auto" w:fill="FFFFFF"/>
        </w:rPr>
        <w:t xml:space="preserve"> социально-педагогический институт по ул. </w:t>
      </w:r>
      <w:proofErr w:type="gramStart"/>
      <w:r w:rsidRPr="00336C92">
        <w:rPr>
          <w:rFonts w:ascii="Times New Roman" w:hAnsi="Times New Roman" w:cs="Times New Roman"/>
          <w:color w:val="000000"/>
          <w:sz w:val="28"/>
          <w:szCs w:val="28"/>
          <w:shd w:val="clear" w:color="auto" w:fill="FFFFFF"/>
        </w:rPr>
        <w:t>Садовая</w:t>
      </w:r>
      <w:proofErr w:type="gramEnd"/>
      <w:r w:rsidRPr="00336C92">
        <w:rPr>
          <w:rFonts w:ascii="Times New Roman" w:hAnsi="Times New Roman" w:cs="Times New Roman"/>
          <w:color w:val="000000"/>
          <w:sz w:val="28"/>
          <w:szCs w:val="28"/>
          <w:shd w:val="clear" w:color="auto" w:fill="FFFFFF"/>
        </w:rPr>
        <w:t xml:space="preserve">, 95, объекты РЖД. </w:t>
      </w:r>
      <w:proofErr w:type="gramStart"/>
      <w:r w:rsidRPr="00336C92">
        <w:rPr>
          <w:rFonts w:ascii="Times New Roman" w:hAnsi="Times New Roman" w:cs="Times New Roman"/>
          <w:color w:val="000000"/>
          <w:sz w:val="28"/>
          <w:szCs w:val="28"/>
          <w:shd w:val="clear" w:color="auto" w:fill="FFFFFF"/>
        </w:rPr>
        <w:t xml:space="preserve">Всего 33 объекта), </w:t>
      </w:r>
      <w:proofErr w:type="gramEnd"/>
    </w:p>
    <w:p w:rsidR="00E159B9" w:rsidRPr="00336C92" w:rsidRDefault="00E159B9"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t xml:space="preserve">- </w:t>
      </w:r>
      <w:r w:rsidRPr="00336C92">
        <w:rPr>
          <w:rFonts w:ascii="Times New Roman" w:hAnsi="Times New Roman" w:cs="Times New Roman"/>
          <w:b/>
          <w:color w:val="000000"/>
          <w:sz w:val="28"/>
          <w:szCs w:val="28"/>
          <w:shd w:val="clear" w:color="auto" w:fill="FFFFFF"/>
        </w:rPr>
        <w:t>по ул. Заводская с 3 по 93</w:t>
      </w:r>
      <w:r w:rsidRPr="00336C92">
        <w:rPr>
          <w:rFonts w:ascii="Times New Roman" w:hAnsi="Times New Roman" w:cs="Times New Roman"/>
          <w:color w:val="000000"/>
          <w:sz w:val="28"/>
          <w:szCs w:val="28"/>
          <w:shd w:val="clear" w:color="auto" w:fill="FFFFFF"/>
        </w:rPr>
        <w:t xml:space="preserve"> (4 жилых дома), по ул. Красногвардейская со 2 по 78 (20 жилых домов, Демидовская дача, школа №138, административное здание по ул.  Красногвардейская, 13, ГДДЮТ, Детский дом по ул. Красногвардейская, 55, </w:t>
      </w:r>
      <w:proofErr w:type="spellStart"/>
      <w:r w:rsidRPr="00336C92">
        <w:rPr>
          <w:rFonts w:ascii="Times New Roman" w:hAnsi="Times New Roman" w:cs="Times New Roman"/>
          <w:color w:val="000000"/>
          <w:sz w:val="28"/>
          <w:szCs w:val="28"/>
          <w:shd w:val="clear" w:color="auto" w:fill="FFFFFF"/>
        </w:rPr>
        <w:t>Крестоводвиженский</w:t>
      </w:r>
      <w:proofErr w:type="spellEnd"/>
      <w:r w:rsidRPr="00336C92">
        <w:rPr>
          <w:rFonts w:ascii="Times New Roman" w:hAnsi="Times New Roman" w:cs="Times New Roman"/>
          <w:color w:val="000000"/>
          <w:sz w:val="28"/>
          <w:szCs w:val="28"/>
          <w:shd w:val="clear" w:color="auto" w:fill="FFFFFF"/>
        </w:rPr>
        <w:t xml:space="preserve"> собор, женский монастырь, административное здание по ул. Красногвардейская, 55ж, здание МЧС по ул. Красногвардейская, 55а, пансионат для престарелых по ул. Красногвардейская, 57а</w:t>
      </w:r>
      <w:proofErr w:type="gramEnd"/>
      <w:r w:rsidRPr="00336C92">
        <w:rPr>
          <w:rFonts w:ascii="Times New Roman" w:hAnsi="Times New Roman" w:cs="Times New Roman"/>
          <w:color w:val="000000"/>
          <w:sz w:val="28"/>
          <w:szCs w:val="28"/>
          <w:shd w:val="clear" w:color="auto" w:fill="FFFFFF"/>
        </w:rPr>
        <w:t xml:space="preserve">, НТГСПИ по ул. Красногвардейская, 57, 57/4, 57к2, 57к3, 57к4, Нижнетагильский технологический институт по ул. Красногвардейская, 59, 59/2, металлург форум по ул. Красногвардейская, 61. </w:t>
      </w:r>
      <w:proofErr w:type="gramStart"/>
      <w:r w:rsidRPr="00336C92">
        <w:rPr>
          <w:rFonts w:ascii="Times New Roman" w:hAnsi="Times New Roman" w:cs="Times New Roman"/>
          <w:color w:val="000000"/>
          <w:sz w:val="28"/>
          <w:szCs w:val="28"/>
          <w:shd w:val="clear" w:color="auto" w:fill="FFFFFF"/>
        </w:rPr>
        <w:t xml:space="preserve">Всего 38 объектов), </w:t>
      </w:r>
      <w:proofErr w:type="gramEnd"/>
    </w:p>
    <w:p w:rsidR="00940E19" w:rsidRPr="00336C92" w:rsidRDefault="00E159B9" w:rsidP="003A7923">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336C92">
        <w:rPr>
          <w:rFonts w:ascii="Times New Roman" w:hAnsi="Times New Roman" w:cs="Times New Roman"/>
          <w:b/>
          <w:color w:val="000000"/>
          <w:sz w:val="28"/>
          <w:szCs w:val="28"/>
          <w:shd w:val="clear" w:color="auto" w:fill="FFFFFF"/>
        </w:rPr>
        <w:t xml:space="preserve">- </w:t>
      </w:r>
      <w:r w:rsidRPr="00336C92">
        <w:rPr>
          <w:rFonts w:ascii="Times New Roman" w:hAnsi="Times New Roman" w:cs="Times New Roman"/>
          <w:b/>
          <w:color w:val="000000"/>
          <w:sz w:val="28"/>
          <w:szCs w:val="28"/>
          <w:shd w:val="clear" w:color="auto" w:fill="FFFFFF"/>
        </w:rPr>
        <w:t>по ул. Кулибина</w:t>
      </w:r>
      <w:r w:rsidRPr="00336C92">
        <w:rPr>
          <w:rFonts w:ascii="Times New Roman" w:hAnsi="Times New Roman" w:cs="Times New Roman"/>
          <w:color w:val="000000"/>
          <w:sz w:val="28"/>
          <w:szCs w:val="28"/>
          <w:shd w:val="clear" w:color="auto" w:fill="FFFFFF"/>
        </w:rPr>
        <w:t xml:space="preserve"> (2 частных жилых дома и административное здание по ул. Кулибина, 36а, по ул. Бондина 4 частных жилых дома 28, 35, 30, 36, по ул. Компасная, 2 частных жилых дома №1, №2.</w:t>
      </w:r>
      <w:proofErr w:type="gramEnd"/>
    </w:p>
    <w:sectPr w:rsidR="00940E19" w:rsidRPr="00336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B9"/>
    <w:rsid w:val="00336C92"/>
    <w:rsid w:val="003A7923"/>
    <w:rsid w:val="008C14FB"/>
    <w:rsid w:val="00940E19"/>
    <w:rsid w:val="00A20F57"/>
    <w:rsid w:val="00E1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Калашникова Е.Д.</dc:creator>
  <cp:lastModifiedBy>Калашникова Е.Д.</cp:lastModifiedBy>
  <cp:revision>2</cp:revision>
  <dcterms:created xsi:type="dcterms:W3CDTF">2024-07-04T05:05:00Z</dcterms:created>
  <dcterms:modified xsi:type="dcterms:W3CDTF">2024-07-04T05:31:00Z</dcterms:modified>
</cp:coreProperties>
</file>